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17A5" w14:textId="77777777" w:rsidR="006726DC" w:rsidRPr="006726DC" w:rsidRDefault="006726DC" w:rsidP="006726DC">
      <w:pPr>
        <w:jc w:val="center"/>
        <w:rPr>
          <w:rFonts w:ascii="Arial" w:hAnsi="Arial" w:cs="Arial"/>
          <w:b/>
          <w:sz w:val="36"/>
          <w:szCs w:val="36"/>
        </w:rPr>
      </w:pPr>
      <w:r w:rsidRPr="006726DC">
        <w:rPr>
          <w:rFonts w:ascii="Arial" w:hAnsi="Arial" w:cs="Arial"/>
          <w:b/>
          <w:sz w:val="36"/>
          <w:szCs w:val="36"/>
        </w:rPr>
        <w:t>QUEENSLAND BLIND ASSOCIATION INC.</w:t>
      </w:r>
    </w:p>
    <w:p w14:paraId="4633BFBA" w14:textId="77777777" w:rsidR="006726DC" w:rsidRPr="006726DC" w:rsidRDefault="006726DC" w:rsidP="006726DC">
      <w:pPr>
        <w:pStyle w:val="Title"/>
        <w:rPr>
          <w:rFonts w:ascii="Arial" w:hAnsi="Arial" w:cs="Arial"/>
          <w:sz w:val="36"/>
          <w:szCs w:val="36"/>
        </w:rPr>
      </w:pPr>
    </w:p>
    <w:p w14:paraId="4A4F118B" w14:textId="77777777" w:rsidR="00521378" w:rsidRPr="006726DC" w:rsidRDefault="00521378" w:rsidP="006726DC">
      <w:pPr>
        <w:pStyle w:val="Title"/>
        <w:rPr>
          <w:rFonts w:ascii="Arial" w:hAnsi="Arial" w:cs="Arial"/>
          <w:sz w:val="36"/>
          <w:szCs w:val="36"/>
        </w:rPr>
      </w:pPr>
      <w:r w:rsidRPr="006726DC">
        <w:rPr>
          <w:rFonts w:ascii="Arial" w:hAnsi="Arial" w:cs="Arial"/>
          <w:sz w:val="36"/>
          <w:szCs w:val="36"/>
        </w:rPr>
        <w:t>M312</w:t>
      </w:r>
      <w:r w:rsidR="000826C2">
        <w:rPr>
          <w:rFonts w:ascii="Arial" w:hAnsi="Arial" w:cs="Arial"/>
          <w:sz w:val="36"/>
          <w:szCs w:val="36"/>
        </w:rPr>
        <w:t>a</w:t>
      </w:r>
    </w:p>
    <w:p w14:paraId="5660EC91" w14:textId="77777777" w:rsidR="006726DC" w:rsidRDefault="006726DC" w:rsidP="006726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726DC">
        <w:rPr>
          <w:rFonts w:ascii="Arial" w:hAnsi="Arial" w:cs="Arial"/>
          <w:b/>
          <w:sz w:val="36"/>
          <w:szCs w:val="36"/>
        </w:rPr>
        <w:t>LED MAGNIFIER</w:t>
      </w:r>
      <w:r w:rsidRPr="006726DC">
        <w:rPr>
          <w:rFonts w:ascii="Arial" w:hAnsi="Arial" w:cs="Arial"/>
          <w:b/>
          <w:bCs/>
          <w:sz w:val="36"/>
          <w:szCs w:val="36"/>
        </w:rPr>
        <w:t xml:space="preserve"> 12.5x </w:t>
      </w:r>
      <w:proofErr w:type="gramStart"/>
      <w:r w:rsidR="00521378" w:rsidRPr="006726DC">
        <w:rPr>
          <w:rFonts w:ascii="Arial" w:hAnsi="Arial" w:cs="Arial"/>
          <w:b/>
          <w:bCs/>
          <w:sz w:val="36"/>
          <w:szCs w:val="36"/>
        </w:rPr>
        <w:t>HAND HELD</w:t>
      </w:r>
      <w:proofErr w:type="gramEnd"/>
      <w:r w:rsidR="00521378" w:rsidRPr="006726DC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F60662B" w14:textId="77777777" w:rsidR="00521378" w:rsidRDefault="00521378" w:rsidP="006726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726DC">
        <w:rPr>
          <w:rFonts w:ascii="Arial" w:hAnsi="Arial" w:cs="Arial"/>
          <w:b/>
          <w:bCs/>
          <w:sz w:val="36"/>
          <w:szCs w:val="36"/>
        </w:rPr>
        <w:t xml:space="preserve">BATTERY OPERATED </w:t>
      </w:r>
    </w:p>
    <w:p w14:paraId="103C6441" w14:textId="77777777" w:rsidR="009D35B3" w:rsidRPr="006726DC" w:rsidRDefault="009D35B3" w:rsidP="006726D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7DEC2EA" w14:textId="77777777" w:rsidR="000826C2" w:rsidRPr="00F82300" w:rsidRDefault="000826C2" w:rsidP="000826C2">
      <w:pPr>
        <w:pStyle w:val="Heading1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sz w:val="36"/>
          <w:szCs w:val="36"/>
        </w:rPr>
        <w:t>Battery Powered Models:</w:t>
      </w:r>
    </w:p>
    <w:p w14:paraId="37E878C7" w14:textId="77777777" w:rsidR="000826C2" w:rsidRPr="00F82300" w:rsidRDefault="000826C2" w:rsidP="000826C2">
      <w:pPr>
        <w:pStyle w:val="BodyText"/>
        <w:ind w:left="720" w:hanging="720"/>
        <w:jc w:val="both"/>
        <w:rPr>
          <w:sz w:val="36"/>
          <w:szCs w:val="36"/>
        </w:rPr>
      </w:pPr>
      <w:r w:rsidRPr="00F82300">
        <w:rPr>
          <w:sz w:val="36"/>
          <w:szCs w:val="36"/>
        </w:rPr>
        <w:sym w:font="Symbol" w:char="F0B7"/>
      </w:r>
      <w:r w:rsidRPr="00F82300">
        <w:rPr>
          <w:sz w:val="36"/>
          <w:szCs w:val="36"/>
        </w:rPr>
        <w:t xml:space="preserve">    </w:t>
      </w:r>
      <w:r w:rsidRPr="00F82300">
        <w:rPr>
          <w:sz w:val="36"/>
          <w:szCs w:val="36"/>
        </w:rPr>
        <w:tab/>
        <w:t>Batteries must not be disposed of in household waste.  Ensure that they are correctly disposed of.</w:t>
      </w:r>
    </w:p>
    <w:p w14:paraId="6C6E482D" w14:textId="77777777" w:rsidR="000826C2" w:rsidRPr="00F82300" w:rsidRDefault="000826C2" w:rsidP="000826C2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sz w:val="36"/>
          <w:szCs w:val="36"/>
        </w:rPr>
        <w:sym w:font="Symbol" w:char="F0B7"/>
      </w:r>
      <w:r w:rsidRPr="00F82300">
        <w:rPr>
          <w:rFonts w:ascii="Arial" w:hAnsi="Arial" w:cs="Arial"/>
          <w:sz w:val="36"/>
          <w:szCs w:val="36"/>
        </w:rPr>
        <w:tab/>
        <w:t>Ensure that other people, especially children, are aware of these dangers.</w:t>
      </w:r>
    </w:p>
    <w:p w14:paraId="5DD3D70A" w14:textId="77777777" w:rsidR="000826C2" w:rsidRPr="00F82300" w:rsidRDefault="000826C2" w:rsidP="000826C2">
      <w:pPr>
        <w:ind w:left="720" w:hanging="720"/>
        <w:rPr>
          <w:rFonts w:ascii="Arial" w:hAnsi="Arial" w:cs="Arial"/>
          <w:sz w:val="36"/>
          <w:szCs w:val="36"/>
        </w:rPr>
      </w:pPr>
    </w:p>
    <w:p w14:paraId="22ED7BAB" w14:textId="77777777" w:rsidR="000826C2" w:rsidRPr="00F82300" w:rsidRDefault="000826C2" w:rsidP="000826C2">
      <w:pPr>
        <w:pStyle w:val="Heading2"/>
        <w:rPr>
          <w:sz w:val="36"/>
          <w:szCs w:val="36"/>
        </w:rPr>
      </w:pPr>
      <w:r w:rsidRPr="00F82300">
        <w:rPr>
          <w:sz w:val="36"/>
          <w:szCs w:val="36"/>
        </w:rPr>
        <w:t>Safety Instruction</w:t>
      </w:r>
    </w:p>
    <w:p w14:paraId="0BAE0B38" w14:textId="77777777" w:rsidR="000826C2" w:rsidRPr="00F82300" w:rsidRDefault="000826C2" w:rsidP="000826C2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b/>
          <w:bCs/>
          <w:sz w:val="36"/>
          <w:szCs w:val="36"/>
        </w:rPr>
        <w:sym w:font="Symbol" w:char="F0B7"/>
      </w:r>
      <w:r w:rsidRPr="00F82300">
        <w:rPr>
          <w:rFonts w:ascii="Arial" w:hAnsi="Arial" w:cs="Arial"/>
          <w:b/>
          <w:bCs/>
          <w:sz w:val="36"/>
          <w:szCs w:val="36"/>
        </w:rPr>
        <w:tab/>
      </w:r>
      <w:r w:rsidRPr="00F82300">
        <w:rPr>
          <w:rFonts w:ascii="Arial" w:hAnsi="Arial" w:cs="Arial"/>
          <w:sz w:val="36"/>
          <w:szCs w:val="36"/>
        </w:rPr>
        <w:t xml:space="preserve">Danger of Fire, Lenses used in optical </w:t>
      </w:r>
      <w:r>
        <w:rPr>
          <w:rFonts w:ascii="Arial" w:hAnsi="Arial" w:cs="Arial"/>
          <w:sz w:val="36"/>
          <w:szCs w:val="36"/>
        </w:rPr>
        <w:t>devices can</w:t>
      </w:r>
      <w:r w:rsidRPr="00F82300">
        <w:rPr>
          <w:rFonts w:ascii="Arial" w:hAnsi="Arial" w:cs="Arial"/>
          <w:sz w:val="36"/>
          <w:szCs w:val="36"/>
        </w:rPr>
        <w:t xml:space="preserve"> cause</w:t>
      </w:r>
      <w:r w:rsidRPr="00F8230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significant</w:t>
      </w:r>
      <w:r w:rsidRPr="00F82300">
        <w:rPr>
          <w:rFonts w:ascii="Arial" w:hAnsi="Arial" w:cs="Arial"/>
          <w:sz w:val="36"/>
          <w:szCs w:val="36"/>
        </w:rPr>
        <w:t xml:space="preserve"> damage </w:t>
      </w:r>
      <w:r>
        <w:rPr>
          <w:rFonts w:ascii="Arial" w:hAnsi="Arial" w:cs="Arial"/>
          <w:sz w:val="36"/>
          <w:szCs w:val="36"/>
        </w:rPr>
        <w:t xml:space="preserve">by the focusing of light to generate heat if handled </w:t>
      </w:r>
      <w:r w:rsidRPr="00F82300">
        <w:rPr>
          <w:rFonts w:ascii="Arial" w:hAnsi="Arial" w:cs="Arial"/>
          <w:sz w:val="36"/>
          <w:szCs w:val="36"/>
        </w:rPr>
        <w:t>or stored incorrectly.  Ensure that optical lenses are never left uncovered in the sunlight.</w:t>
      </w:r>
    </w:p>
    <w:p w14:paraId="2EF10A62" w14:textId="77777777" w:rsidR="000826C2" w:rsidRPr="00F82300" w:rsidRDefault="000826C2" w:rsidP="000826C2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b/>
          <w:bCs/>
          <w:sz w:val="36"/>
          <w:szCs w:val="36"/>
        </w:rPr>
        <w:sym w:font="Symbol" w:char="F0B7"/>
      </w:r>
      <w:r w:rsidRPr="00F82300">
        <w:rPr>
          <w:rFonts w:ascii="Arial" w:hAnsi="Arial" w:cs="Arial"/>
          <w:b/>
          <w:bCs/>
          <w:sz w:val="36"/>
          <w:szCs w:val="36"/>
        </w:rPr>
        <w:tab/>
      </w:r>
      <w:r w:rsidRPr="00F82300">
        <w:rPr>
          <w:rFonts w:ascii="Arial" w:hAnsi="Arial" w:cs="Arial"/>
          <w:sz w:val="36"/>
          <w:szCs w:val="36"/>
        </w:rPr>
        <w:t xml:space="preserve">Danger of blinding or injury! Never look at the sun through any optical equipment.  Never look </w:t>
      </w:r>
      <w:r>
        <w:rPr>
          <w:rFonts w:ascii="Arial" w:hAnsi="Arial" w:cs="Arial"/>
          <w:sz w:val="36"/>
          <w:szCs w:val="36"/>
        </w:rPr>
        <w:t xml:space="preserve">directly at the </w:t>
      </w:r>
      <w:r w:rsidRPr="00F82300">
        <w:rPr>
          <w:rFonts w:ascii="Arial" w:hAnsi="Arial" w:cs="Arial"/>
          <w:sz w:val="36"/>
          <w:szCs w:val="36"/>
        </w:rPr>
        <w:t>light</w:t>
      </w:r>
      <w:r>
        <w:rPr>
          <w:rFonts w:ascii="Arial" w:hAnsi="Arial" w:cs="Arial"/>
          <w:sz w:val="36"/>
          <w:szCs w:val="36"/>
        </w:rPr>
        <w:t xml:space="preserve"> source on the underside of the housing</w:t>
      </w:r>
      <w:r w:rsidRPr="00F82300">
        <w:rPr>
          <w:rFonts w:ascii="Arial" w:hAnsi="Arial" w:cs="Arial"/>
          <w:sz w:val="36"/>
          <w:szCs w:val="36"/>
        </w:rPr>
        <w:t xml:space="preserve">. </w:t>
      </w:r>
    </w:p>
    <w:p w14:paraId="70281D6D" w14:textId="77777777" w:rsidR="000826C2" w:rsidRPr="00F82300" w:rsidRDefault="000826C2" w:rsidP="000826C2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F82300">
        <w:rPr>
          <w:rFonts w:ascii="Arial" w:hAnsi="Arial" w:cs="Arial"/>
          <w:sz w:val="36"/>
          <w:szCs w:val="36"/>
        </w:rPr>
        <w:sym w:font="Symbol" w:char="F0B7"/>
      </w:r>
      <w:r w:rsidRPr="00F82300">
        <w:rPr>
          <w:rFonts w:ascii="Arial" w:hAnsi="Arial" w:cs="Arial"/>
          <w:sz w:val="36"/>
          <w:szCs w:val="36"/>
        </w:rPr>
        <w:tab/>
        <w:t xml:space="preserve">Protect your illuminated magnifier </w:t>
      </w:r>
      <w:r>
        <w:rPr>
          <w:rFonts w:ascii="Arial" w:hAnsi="Arial" w:cs="Arial"/>
          <w:sz w:val="36"/>
          <w:szCs w:val="36"/>
        </w:rPr>
        <w:t xml:space="preserve">against impacts of all kinds, </w:t>
      </w:r>
      <w:proofErr w:type="gramStart"/>
      <w:r>
        <w:rPr>
          <w:rFonts w:ascii="Arial" w:hAnsi="Arial" w:cs="Arial"/>
          <w:sz w:val="36"/>
          <w:szCs w:val="36"/>
        </w:rPr>
        <w:t>moisture</w:t>
      </w:r>
      <w:proofErr w:type="gramEnd"/>
      <w:r>
        <w:rPr>
          <w:rFonts w:ascii="Arial" w:hAnsi="Arial" w:cs="Arial"/>
          <w:sz w:val="36"/>
          <w:szCs w:val="36"/>
        </w:rPr>
        <w:t xml:space="preserve"> and excess heat</w:t>
      </w:r>
      <w:r w:rsidRPr="00F82300">
        <w:rPr>
          <w:rFonts w:ascii="Arial" w:hAnsi="Arial" w:cs="Arial"/>
          <w:sz w:val="36"/>
          <w:szCs w:val="36"/>
        </w:rPr>
        <w:t>.  Never place your illuminated magnifier on heaters or in the sunlight.</w:t>
      </w:r>
    </w:p>
    <w:p w14:paraId="4DFDD7E8" w14:textId="77777777" w:rsidR="000826C2" w:rsidRDefault="000826C2" w:rsidP="000826C2">
      <w:pPr>
        <w:pStyle w:val="BodyTextIndent"/>
        <w:rPr>
          <w:sz w:val="36"/>
          <w:szCs w:val="36"/>
        </w:rPr>
      </w:pPr>
      <w:r w:rsidRPr="00F82300">
        <w:rPr>
          <w:sz w:val="36"/>
          <w:szCs w:val="36"/>
        </w:rPr>
        <w:sym w:font="Symbol" w:char="F0B7"/>
      </w:r>
      <w:r w:rsidRPr="00F82300">
        <w:rPr>
          <w:sz w:val="36"/>
          <w:szCs w:val="36"/>
        </w:rPr>
        <w:tab/>
      </w:r>
      <w:r>
        <w:rPr>
          <w:sz w:val="36"/>
          <w:szCs w:val="36"/>
        </w:rPr>
        <w:t>Never subject the mobilux LED to wetness.</w:t>
      </w:r>
      <w:r w:rsidRPr="00F82300">
        <w:rPr>
          <w:sz w:val="36"/>
          <w:szCs w:val="36"/>
        </w:rPr>
        <w:t xml:space="preserve"> </w:t>
      </w:r>
    </w:p>
    <w:p w14:paraId="1E50BC1F" w14:textId="77777777" w:rsidR="000826C2" w:rsidRDefault="000826C2" w:rsidP="000826C2">
      <w:pPr>
        <w:pStyle w:val="Heading2"/>
        <w:rPr>
          <w:sz w:val="36"/>
          <w:szCs w:val="36"/>
        </w:rPr>
      </w:pPr>
    </w:p>
    <w:p w14:paraId="1A4DA6C3" w14:textId="77777777" w:rsidR="000826C2" w:rsidRPr="00F82300" w:rsidRDefault="000826C2" w:rsidP="000826C2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Initial Device</w:t>
      </w:r>
      <w:r w:rsidRPr="00F823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Operation </w:t>
      </w:r>
    </w:p>
    <w:p w14:paraId="300354D7" w14:textId="77777777" w:rsidR="000826C2" w:rsidRPr="006953BD" w:rsidRDefault="000826C2" w:rsidP="000826C2">
      <w:pPr>
        <w:ind w:left="720" w:hanging="720"/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For equable illumination of your reading material this mobilux LED is equipped with a </w:t>
      </w:r>
      <w:proofErr w:type="gramStart"/>
      <w:r>
        <w:rPr>
          <w:rFonts w:ascii="Arial" w:hAnsi="Arial" w:cs="Arial"/>
          <w:bCs/>
          <w:sz w:val="36"/>
          <w:szCs w:val="36"/>
        </w:rPr>
        <w:t>high performance</w:t>
      </w:r>
      <w:proofErr w:type="gramEnd"/>
      <w:r>
        <w:rPr>
          <w:rFonts w:ascii="Arial" w:hAnsi="Arial" w:cs="Arial"/>
          <w:bCs/>
          <w:sz w:val="36"/>
          <w:szCs w:val="36"/>
        </w:rPr>
        <w:t xml:space="preserve"> LED, which is powered by 2 batteries (AA/LR6). Before the first use, you must insert the batteries.</w:t>
      </w:r>
    </w:p>
    <w:p w14:paraId="0ADA9952" w14:textId="77777777" w:rsidR="000826C2" w:rsidRPr="00F82300" w:rsidRDefault="000826C2" w:rsidP="000826C2">
      <w:pPr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do this, open the battery compartment cover.</w:t>
      </w:r>
    </w:p>
    <w:p w14:paraId="7F3890C3" w14:textId="77777777" w:rsidR="000826C2" w:rsidRPr="00F82300" w:rsidRDefault="000826C2" w:rsidP="000826C2">
      <w:pPr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Insert 2 batteries into the battery compartment as per the alignments shown therein. Pay attention to observance of the correct polarities, otherwise the device will not work.</w:t>
      </w:r>
    </w:p>
    <w:p w14:paraId="38168EF6" w14:textId="77777777" w:rsidR="000826C2" w:rsidRPr="00F82300" w:rsidRDefault="000826C2" w:rsidP="000826C2">
      <w:pPr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Close the battery compartment.</w:t>
      </w:r>
    </w:p>
    <w:p w14:paraId="5477529A" w14:textId="77777777" w:rsidR="000826C2" w:rsidRDefault="000826C2" w:rsidP="000826C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Batteries and cells must not be disposed of in household waste. Ensure that they are disposed of properly.</w:t>
      </w:r>
    </w:p>
    <w:p w14:paraId="00A8B29E" w14:textId="77777777" w:rsidR="000826C2" w:rsidRDefault="000826C2" w:rsidP="000826C2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62D9149D" w14:textId="77777777" w:rsidR="000826C2" w:rsidRDefault="000826C2" w:rsidP="000826C2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Using the Mobilux LED</w:t>
      </w:r>
    </w:p>
    <w:p w14:paraId="3CF8B43C" w14:textId="77777777" w:rsidR="000826C2" w:rsidRDefault="000826C2" w:rsidP="000826C2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You can use mobilux LED with your reading glasses.</w:t>
      </w:r>
    </w:p>
    <w:p w14:paraId="2C274800" w14:textId="77777777" w:rsidR="000826C2" w:rsidRDefault="000826C2" w:rsidP="000826C2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Hold the mobilux LED with the lens centrally over the text that is to be magnified.</w:t>
      </w:r>
    </w:p>
    <w:p w14:paraId="7A01F88B" w14:textId="77777777" w:rsidR="000826C2" w:rsidRDefault="000826C2" w:rsidP="000826C2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The optimal imaging quality with mobilux LED is to be obtained when you maintain the distance to the lens determined by you. </w:t>
      </w:r>
    </w:p>
    <w:p w14:paraId="38A8F6D1" w14:textId="77777777" w:rsidR="000826C2" w:rsidRDefault="000826C2" w:rsidP="000826C2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Switch the LED light on by sliding the shifter in the direction of the lens. </w:t>
      </w:r>
    </w:p>
    <w:p w14:paraId="45116F64" w14:textId="77777777" w:rsidR="000826C2" w:rsidRDefault="000826C2" w:rsidP="000826C2">
      <w:pPr>
        <w:numPr>
          <w:ilvl w:val="0"/>
          <w:numId w:val="3"/>
        </w:num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After use, switch the LED light off by sliding the shifter in the direction away from the lens.</w:t>
      </w:r>
    </w:p>
    <w:p w14:paraId="48EB2366" w14:textId="77777777" w:rsidR="000826C2" w:rsidRDefault="000826C2" w:rsidP="000826C2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If the colour of the light is unpleasant for you, you can place the enclosed yellow LED cap over the LED.</w:t>
      </w:r>
    </w:p>
    <w:p w14:paraId="7FB9D23F" w14:textId="77777777" w:rsidR="000826C2" w:rsidRDefault="000826C2" w:rsidP="000826C2">
      <w:pPr>
        <w:jc w:val="both"/>
        <w:rPr>
          <w:rFonts w:ascii="Arial" w:hAnsi="Arial" w:cs="Arial"/>
          <w:bCs/>
          <w:sz w:val="36"/>
          <w:szCs w:val="36"/>
        </w:rPr>
      </w:pPr>
    </w:p>
    <w:p w14:paraId="16C3C50F" w14:textId="77777777" w:rsidR="000826C2" w:rsidRDefault="000826C2" w:rsidP="000826C2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To protect the lens your mobilux LED is supplied with a case</w:t>
      </w:r>
      <w:r w:rsidR="00874751">
        <w:rPr>
          <w:rFonts w:ascii="Arial" w:hAnsi="Arial" w:cs="Arial"/>
          <w:bCs/>
          <w:sz w:val="36"/>
          <w:szCs w:val="36"/>
        </w:rPr>
        <w:t>.</w:t>
      </w:r>
    </w:p>
    <w:p w14:paraId="6F6B81D3" w14:textId="77777777" w:rsidR="000826C2" w:rsidRDefault="000826C2" w:rsidP="000826C2">
      <w:pPr>
        <w:jc w:val="both"/>
        <w:rPr>
          <w:rFonts w:ascii="Arial" w:hAnsi="Arial" w:cs="Arial"/>
          <w:bCs/>
          <w:sz w:val="36"/>
          <w:szCs w:val="36"/>
        </w:rPr>
      </w:pPr>
    </w:p>
    <w:p w14:paraId="0A607065" w14:textId="77777777" w:rsidR="000826C2" w:rsidRPr="00392CFE" w:rsidRDefault="000826C2" w:rsidP="000826C2">
      <w:pPr>
        <w:jc w:val="both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To enable you to hand your mobilux LED around your neck it has an eyelet located on the end of the handle which a lanyard can be threaded.</w:t>
      </w:r>
    </w:p>
    <w:p w14:paraId="30C4862B" w14:textId="77777777" w:rsidR="000826C2" w:rsidRDefault="000826C2" w:rsidP="000826C2">
      <w:pPr>
        <w:pStyle w:val="Heading1"/>
        <w:rPr>
          <w:rFonts w:ascii="Arial" w:hAnsi="Arial" w:cs="Arial"/>
          <w:sz w:val="36"/>
          <w:szCs w:val="36"/>
        </w:rPr>
      </w:pPr>
    </w:p>
    <w:p w14:paraId="7E5BF14A" w14:textId="77777777" w:rsidR="000826C2" w:rsidRPr="00392CFE" w:rsidRDefault="000826C2" w:rsidP="000826C2">
      <w:pPr>
        <w:pStyle w:val="Heading1"/>
        <w:rPr>
          <w:rFonts w:ascii="Arial" w:hAnsi="Arial" w:cs="Arial"/>
          <w:sz w:val="36"/>
          <w:szCs w:val="36"/>
        </w:rPr>
      </w:pPr>
      <w:r w:rsidRPr="00392CFE">
        <w:rPr>
          <w:rFonts w:ascii="Arial" w:hAnsi="Arial" w:cs="Arial"/>
          <w:sz w:val="36"/>
          <w:szCs w:val="36"/>
        </w:rPr>
        <w:t>Instruction for care</w:t>
      </w:r>
    </w:p>
    <w:p w14:paraId="2844A3A3" w14:textId="77777777" w:rsidR="000826C2" w:rsidRDefault="000826C2" w:rsidP="000826C2">
      <w:pPr>
        <w:jc w:val="both"/>
        <w:rPr>
          <w:rFonts w:ascii="Arial" w:hAnsi="Arial" w:cs="Arial"/>
          <w:sz w:val="36"/>
          <w:szCs w:val="36"/>
        </w:rPr>
      </w:pPr>
      <w:r w:rsidRPr="00392CFE">
        <w:rPr>
          <w:rFonts w:ascii="Arial" w:hAnsi="Arial" w:cs="Arial"/>
          <w:sz w:val="36"/>
          <w:szCs w:val="36"/>
        </w:rPr>
        <w:t xml:space="preserve">When cleaning the mobilux LED do not use any soap solutions that contain softening agents, no alcohol </w:t>
      </w:r>
      <w:r w:rsidRPr="00392CFE">
        <w:rPr>
          <w:rFonts w:ascii="Arial" w:hAnsi="Arial" w:cs="Arial"/>
          <w:sz w:val="36"/>
          <w:szCs w:val="36"/>
        </w:rPr>
        <w:lastRenderedPageBreak/>
        <w:t xml:space="preserve">based or organic solvents and no abrasive detergents. The lenses could be destroyed.  </w:t>
      </w:r>
    </w:p>
    <w:p w14:paraId="6C467283" w14:textId="77777777" w:rsidR="000826C2" w:rsidRDefault="000826C2" w:rsidP="000826C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not clean the mobilux LED in an ultrasound bath or under flowing water.</w:t>
      </w:r>
    </w:p>
    <w:p w14:paraId="65A404AC" w14:textId="77777777" w:rsidR="000826C2" w:rsidRDefault="000826C2" w:rsidP="000826C2">
      <w:pPr>
        <w:jc w:val="both"/>
        <w:rPr>
          <w:rFonts w:ascii="Arial" w:hAnsi="Arial" w:cs="Arial"/>
          <w:sz w:val="36"/>
          <w:szCs w:val="36"/>
        </w:rPr>
      </w:pPr>
    </w:p>
    <w:p w14:paraId="605428B4" w14:textId="77777777" w:rsidR="000826C2" w:rsidRPr="00392CFE" w:rsidRDefault="000826C2" w:rsidP="000826C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Clean the mobilux LED with a soft, lint free cloth (cleaning cloth for glasses). For heavier soiling (like fingertips), moisten the cloth slightly. </w:t>
      </w:r>
    </w:p>
    <w:p w14:paraId="17AA62A6" w14:textId="77777777" w:rsidR="00521378" w:rsidRPr="006726DC" w:rsidRDefault="00521378" w:rsidP="000826C2">
      <w:pPr>
        <w:jc w:val="center"/>
        <w:rPr>
          <w:rFonts w:ascii="Arial" w:hAnsi="Arial" w:cs="Arial"/>
          <w:sz w:val="36"/>
          <w:szCs w:val="36"/>
        </w:rPr>
      </w:pPr>
    </w:p>
    <w:sectPr w:rsidR="00521378" w:rsidRPr="006726DC" w:rsidSect="006726DC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79E5D" w14:textId="77777777" w:rsidR="004D12C8" w:rsidRDefault="004D12C8" w:rsidP="006726DC">
      <w:r>
        <w:separator/>
      </w:r>
    </w:p>
  </w:endnote>
  <w:endnote w:type="continuationSeparator" w:id="0">
    <w:p w14:paraId="74A0BDA1" w14:textId="77777777" w:rsidR="004D12C8" w:rsidRDefault="004D12C8" w:rsidP="0067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FBB3" w14:textId="77777777" w:rsidR="006726DC" w:rsidRPr="006726DC" w:rsidRDefault="006726DC">
    <w:pPr>
      <w:pStyle w:val="Footer"/>
      <w:jc w:val="right"/>
      <w:rPr>
        <w:rFonts w:ascii="Arial" w:hAnsi="Arial" w:cs="Arial"/>
        <w:sz w:val="36"/>
        <w:szCs w:val="36"/>
      </w:rPr>
    </w:pPr>
    <w:r w:rsidRPr="006726DC">
      <w:rPr>
        <w:rFonts w:ascii="Arial" w:hAnsi="Arial" w:cs="Arial"/>
        <w:sz w:val="36"/>
        <w:szCs w:val="36"/>
      </w:rPr>
      <w:t xml:space="preserve">Page </w:t>
    </w:r>
    <w:r w:rsidRPr="006726DC">
      <w:rPr>
        <w:rFonts w:ascii="Arial" w:hAnsi="Arial" w:cs="Arial"/>
        <w:b/>
        <w:bCs/>
        <w:sz w:val="36"/>
        <w:szCs w:val="36"/>
      </w:rPr>
      <w:fldChar w:fldCharType="begin"/>
    </w:r>
    <w:r w:rsidRPr="006726DC">
      <w:rPr>
        <w:rFonts w:ascii="Arial" w:hAnsi="Arial" w:cs="Arial"/>
        <w:b/>
        <w:bCs/>
        <w:sz w:val="36"/>
        <w:szCs w:val="36"/>
      </w:rPr>
      <w:instrText xml:space="preserve"> PAGE </w:instrText>
    </w:r>
    <w:r w:rsidRPr="006726DC">
      <w:rPr>
        <w:rFonts w:ascii="Arial" w:hAnsi="Arial" w:cs="Arial"/>
        <w:b/>
        <w:bCs/>
        <w:sz w:val="36"/>
        <w:szCs w:val="36"/>
      </w:rPr>
      <w:fldChar w:fldCharType="separate"/>
    </w:r>
    <w:r w:rsidR="00561362">
      <w:rPr>
        <w:rFonts w:ascii="Arial" w:hAnsi="Arial" w:cs="Arial"/>
        <w:b/>
        <w:bCs/>
        <w:noProof/>
        <w:sz w:val="36"/>
        <w:szCs w:val="36"/>
      </w:rPr>
      <w:t>1</w:t>
    </w:r>
    <w:r w:rsidRPr="006726DC">
      <w:rPr>
        <w:rFonts w:ascii="Arial" w:hAnsi="Arial" w:cs="Arial"/>
        <w:b/>
        <w:bCs/>
        <w:sz w:val="36"/>
        <w:szCs w:val="36"/>
      </w:rPr>
      <w:fldChar w:fldCharType="end"/>
    </w:r>
    <w:r w:rsidRPr="006726DC">
      <w:rPr>
        <w:rFonts w:ascii="Arial" w:hAnsi="Arial" w:cs="Arial"/>
        <w:sz w:val="36"/>
        <w:szCs w:val="36"/>
      </w:rPr>
      <w:t xml:space="preserve"> of </w:t>
    </w:r>
    <w:r w:rsidRPr="006726DC">
      <w:rPr>
        <w:rFonts w:ascii="Arial" w:hAnsi="Arial" w:cs="Arial"/>
        <w:b/>
        <w:bCs/>
        <w:sz w:val="36"/>
        <w:szCs w:val="36"/>
      </w:rPr>
      <w:fldChar w:fldCharType="begin"/>
    </w:r>
    <w:r w:rsidRPr="006726DC">
      <w:rPr>
        <w:rFonts w:ascii="Arial" w:hAnsi="Arial" w:cs="Arial"/>
        <w:b/>
        <w:bCs/>
        <w:sz w:val="36"/>
        <w:szCs w:val="36"/>
      </w:rPr>
      <w:instrText xml:space="preserve"> NUMPAGES  </w:instrText>
    </w:r>
    <w:r w:rsidRPr="006726DC">
      <w:rPr>
        <w:rFonts w:ascii="Arial" w:hAnsi="Arial" w:cs="Arial"/>
        <w:b/>
        <w:bCs/>
        <w:sz w:val="36"/>
        <w:szCs w:val="36"/>
      </w:rPr>
      <w:fldChar w:fldCharType="separate"/>
    </w:r>
    <w:r w:rsidR="00561362">
      <w:rPr>
        <w:rFonts w:ascii="Arial" w:hAnsi="Arial" w:cs="Arial"/>
        <w:b/>
        <w:bCs/>
        <w:noProof/>
        <w:sz w:val="36"/>
        <w:szCs w:val="36"/>
      </w:rPr>
      <w:t>3</w:t>
    </w:r>
    <w:r w:rsidRPr="006726DC">
      <w:rPr>
        <w:rFonts w:ascii="Arial" w:hAnsi="Arial" w:cs="Arial"/>
        <w:b/>
        <w:bCs/>
        <w:sz w:val="36"/>
        <w:szCs w:val="36"/>
      </w:rPr>
      <w:fldChar w:fldCharType="end"/>
    </w:r>
  </w:p>
  <w:p w14:paraId="4704E263" w14:textId="77777777" w:rsidR="006726DC" w:rsidRPr="006726DC" w:rsidRDefault="006726DC">
    <w:pPr>
      <w:pStyle w:val="Footer"/>
      <w:rPr>
        <w:rFonts w:ascii="Arial" w:hAnsi="Arial" w:cs="Arial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74B4C" w14:textId="77777777" w:rsidR="004D12C8" w:rsidRDefault="004D12C8" w:rsidP="006726DC">
      <w:r>
        <w:separator/>
      </w:r>
    </w:p>
  </w:footnote>
  <w:footnote w:type="continuationSeparator" w:id="0">
    <w:p w14:paraId="1FEB1FD4" w14:textId="77777777" w:rsidR="004D12C8" w:rsidRDefault="004D12C8" w:rsidP="0067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6D0"/>
    <w:multiLevelType w:val="hybridMultilevel"/>
    <w:tmpl w:val="E3B667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8318B"/>
    <w:multiLevelType w:val="hybridMultilevel"/>
    <w:tmpl w:val="A90234D6"/>
    <w:lvl w:ilvl="0" w:tplc="8E3AE804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CF6816"/>
    <w:multiLevelType w:val="hybridMultilevel"/>
    <w:tmpl w:val="66B4A04A"/>
    <w:lvl w:ilvl="0" w:tplc="D32022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6DC"/>
    <w:rsid w:val="000826C2"/>
    <w:rsid w:val="0012366D"/>
    <w:rsid w:val="002B3FAB"/>
    <w:rsid w:val="004D12C8"/>
    <w:rsid w:val="00521378"/>
    <w:rsid w:val="00561362"/>
    <w:rsid w:val="006726DC"/>
    <w:rsid w:val="007644ED"/>
    <w:rsid w:val="00874751"/>
    <w:rsid w:val="009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2B520C"/>
  <w15:chartTrackingRefBased/>
  <w15:docId w15:val="{EBDC52A0-9F64-420F-9771-F48D2FA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rPr>
      <w:rFonts w:ascii="Arial" w:hAnsi="Arial" w:cs="Arial"/>
      <w:sz w:val="32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6726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26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6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26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3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 MAGNIFIER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MAGNIFIER</dc:title>
  <dc:subject/>
  <dc:creator>Esther</dc:creator>
  <cp:keywords/>
  <cp:lastModifiedBy>Anne Williams</cp:lastModifiedBy>
  <cp:revision>2</cp:revision>
  <cp:lastPrinted>2018-09-18T06:13:00Z</cp:lastPrinted>
  <dcterms:created xsi:type="dcterms:W3CDTF">2021-01-25T02:57:00Z</dcterms:created>
  <dcterms:modified xsi:type="dcterms:W3CDTF">2021-01-25T02:57:00Z</dcterms:modified>
</cp:coreProperties>
</file>